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choolbell" w:cs="Schoolbell" w:eastAsia="Schoolbell" w:hAnsi="Schoolbell"/>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32076" cy="112961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32076" cy="11296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choolbell" w:cs="Schoolbell" w:eastAsia="Schoolbell" w:hAnsi="Schoolbel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choolbell" w:cs="Schoolbell" w:eastAsia="Schoolbell" w:hAnsi="Schoolbell"/>
          <w:b w:val="0"/>
          <w:i w:val="0"/>
          <w:smallCaps w:val="0"/>
          <w:strike w:val="0"/>
          <w:color w:val="000000"/>
          <w:sz w:val="36"/>
          <w:szCs w:val="36"/>
          <w:u w:val="none"/>
          <w:shd w:fill="auto" w:val="clear"/>
          <w:vertAlign w:val="baseline"/>
        </w:rPr>
      </w:pPr>
      <w:r w:rsidDel="00000000" w:rsidR="00000000" w:rsidRPr="00000000">
        <w:rPr>
          <w:rFonts w:ascii="Schoolbell" w:cs="Schoolbell" w:eastAsia="Schoolbell" w:hAnsi="Schoolbell"/>
          <w:b w:val="0"/>
          <w:i w:val="0"/>
          <w:smallCaps w:val="0"/>
          <w:strike w:val="0"/>
          <w:color w:val="000000"/>
          <w:sz w:val="36"/>
          <w:szCs w:val="36"/>
          <w:u w:val="none"/>
          <w:shd w:fill="auto" w:val="clear"/>
          <w:vertAlign w:val="baseline"/>
          <w:rtl w:val="0"/>
        </w:rPr>
        <w:t xml:space="preserve">WEE BLESSINGS PRESCHOOL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choolbell" w:cs="Schoolbell" w:eastAsia="Schoolbell" w:hAnsi="Schoolbell"/>
          <w:b w:val="0"/>
          <w:i w:val="0"/>
          <w:smallCaps w:val="0"/>
          <w:strike w:val="0"/>
          <w:color w:val="000000"/>
          <w:sz w:val="36"/>
          <w:szCs w:val="36"/>
          <w:u w:val="none"/>
          <w:shd w:fill="auto" w:val="clear"/>
          <w:vertAlign w:val="baseline"/>
        </w:rPr>
      </w:pPr>
      <w:r w:rsidDel="00000000" w:rsidR="00000000" w:rsidRPr="00000000">
        <w:rPr>
          <w:rFonts w:ascii="Schoolbell" w:cs="Schoolbell" w:eastAsia="Schoolbell" w:hAnsi="Schoolbell"/>
          <w:b w:val="0"/>
          <w:i w:val="0"/>
          <w:smallCaps w:val="0"/>
          <w:strike w:val="0"/>
          <w:color w:val="000000"/>
          <w:sz w:val="36"/>
          <w:szCs w:val="36"/>
          <w:u w:val="none"/>
          <w:shd w:fill="auto" w:val="clear"/>
          <w:vertAlign w:val="baseline"/>
          <w:rtl w:val="0"/>
        </w:rPr>
        <w:t xml:space="preserve">AUTHORIZATION AGREEMENT FOR AUTOMATIC PAYMENT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(we) hereby authorize Iowa State Bank to initiate debit entries to my (our) account.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FINANCIAL INSTITUTION 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FINANCIAL INSTITUTION ABA# 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NAME(S) ON ACCOUNT   _________________________________________________________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CITY _____________________  STATE _______ ZIP 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CHECKING ACCOUNT NUMBER ___________________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By signing this form, I (we) authorize Iowa State Bank to withdraw my monthly tuition payment for Wee Blessings Preschool.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w:t>
        <w:tab/>
        <w:tab/>
        <w:t xml:space="preserve">_________________________ </w:t>
        <w:tab/>
        <w:tab/>
        <w:t xml:space="preserve">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 xml:space="preserve">        Signature</w:t>
        <w:tab/>
        <w:tab/>
        <w:tab/>
        <w:tab/>
        <w:t xml:space="preserve">        Signature</w:t>
        <w:tab/>
        <w:tab/>
        <w:tab/>
        <w:tab/>
        <w:t xml:space="preserve">Date</w:t>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authority you have given both the depository and us will remain in effect for the 202</w:t>
      </w:r>
      <w:r w:rsidDel="00000000" w:rsidR="00000000" w:rsidRPr="00000000">
        <w:rPr>
          <w:sz w:val="28"/>
          <w:szCs w:val="28"/>
          <w:rtl w:val="0"/>
        </w:rPr>
        <w:t xml:space="preserve">1</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school year. You have the right to stop payment of any withdrawal by notifying the depository before it has charged to your account. After your account has been charged, you may have the amount of any withdrawal made in error immediately corrected by the depository up to 15 days following notification or 45 days after posting, whichever occurs first.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165100</wp:posOffset>
                </wp:positionV>
                <wp:extent cx="6899275" cy="498475"/>
                <wp:effectExtent b="0" l="0" r="0" t="0"/>
                <wp:wrapNone/>
                <wp:docPr id="1" name=""/>
                <a:graphic>
                  <a:graphicData uri="http://schemas.microsoft.com/office/word/2010/wordprocessingShape">
                    <wps:wsp>
                      <wps:cNvSpPr/>
                      <wps:cNvPr id="2" name="Shape 2"/>
                      <wps:spPr>
                        <a:xfrm>
                          <a:off x="1902713" y="3537113"/>
                          <a:ext cx="6886575" cy="485775"/>
                        </a:xfrm>
                        <a:prstGeom prst="rect">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165100</wp:posOffset>
                </wp:positionV>
                <wp:extent cx="6899275" cy="4984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99275" cy="498475"/>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**PLEASE ATTACH A VOIDED CHECK VERIFYING THE FINANCIAL INSTITUTION ABA NUMBER AND ACCOUNT NUMBER **</w:t>
      </w:r>
    </w:p>
    <w:p w:rsidR="00000000" w:rsidDel="00000000" w:rsidP="00000000" w:rsidRDefault="00000000" w:rsidRPr="00000000" w14:paraId="00000019">
      <w:pPr>
        <w:jc w:val="center"/>
        <w:rPr/>
      </w:pPr>
      <w:r w:rsidDel="00000000" w:rsidR="00000000" w:rsidRPr="00000000">
        <w:rPr>
          <w:rtl w:val="0"/>
        </w:rPr>
      </w:r>
    </w:p>
    <w:sectPr>
      <w:pgSz w:h="15840" w:w="12240" w:orient="portrait"/>
      <w:pgMar w:bottom="1440" w:top="129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choolbel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